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DE" w:rsidRDefault="00AF78DE" w:rsidP="00AF78D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Wahre Freude und Innerer Friede</w:t>
      </w:r>
    </w:p>
    <w:p w:rsidR="00B13A75" w:rsidRDefault="00C26197" w:rsidP="00C26197">
      <w:pPr>
        <w:jc w:val="center"/>
      </w:pPr>
      <w:r>
        <w:rPr>
          <w:noProof/>
          <w:lang w:eastAsia="en-AU"/>
        </w:rPr>
        <w:drawing>
          <wp:inline distT="0" distB="0" distL="0" distR="0" wp14:anchorId="046DE609" wp14:editId="071E9C19">
            <wp:extent cx="2096135" cy="2880995"/>
            <wp:effectExtent l="0" t="0" r="0" b="0"/>
            <wp:docPr id="17" name="Picture 17" descr="http://www.islamreligion.com/articles/images/Real_Happiness_and_Inner_Peac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islamreligion.com/articles/images/Real_Happiness_and_Inner_Peace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8DE" w:rsidRPr="00AF78DE" w:rsidRDefault="00AF78DE" w:rsidP="00AF78D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AF78DE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Wahre Freude und innerer Friede entstehen durch die Unterwerfung unter die Befehle des Schöpfers und Erhalters dieser Welt.  Gott sagt im Quran:</w:t>
      </w:r>
    </w:p>
    <w:p w:rsidR="00AF78DE" w:rsidRPr="00AF78DE" w:rsidRDefault="00AF78DE" w:rsidP="00AF78DE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AF78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“Wahrlich, im Gedenken Gottes werden die Herzen ruhig.” (Quran 13:28)</w:t>
      </w:r>
    </w:p>
    <w:p w:rsidR="00AF78DE" w:rsidRPr="00AF78DE" w:rsidRDefault="00AF78DE" w:rsidP="00AF78D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AF78DE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Wer sich andererseits vom Quran abwendet, wird in dieser Welt ein schweres Leben haben.</w:t>
      </w:r>
      <w:proofErr w:type="gramEnd"/>
      <w:r w:rsidRPr="00AF78DE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 Gott sagt:</w:t>
      </w:r>
    </w:p>
    <w:p w:rsidR="00AF78DE" w:rsidRPr="00AF78DE" w:rsidRDefault="00AF78DE" w:rsidP="00AF78DE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</w:pPr>
      <w:r w:rsidRPr="00AF78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“Und dem, der sich von Meiner Mahnung,</w:t>
      </w:r>
      <w:bookmarkStart w:id="0" w:name="_ftnref12519"/>
      <w:r w:rsidRPr="00AF78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begin"/>
      </w:r>
      <w:r w:rsidRPr="00AF78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instrText xml:space="preserve"> HYPERLINK "http://www.islamreligion.com/de/articles/244/" \l "_ftn12519" \o " D.h. wer weder an den Quran glaubt, noch nach seinen Befehlen handelt." </w:instrText>
      </w:r>
      <w:r w:rsidRPr="00AF78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separate"/>
      </w:r>
      <w:r w:rsidRPr="00AF78DE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  <w:lang w:eastAsia="en-AU"/>
        </w:rPr>
        <w:t>[1]</w:t>
      </w:r>
      <w:r w:rsidRPr="00AF78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fldChar w:fldCharType="end"/>
      </w:r>
      <w:bookmarkEnd w:id="0"/>
      <w:r w:rsidRPr="00AF78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  abkehrt, wird ein Leben in Drangsal beschieden sein, und am Tage der Auferstehung werden Wir ihn blind vor Uns führen.” (Quran 20:124)</w:t>
      </w:r>
    </w:p>
    <w:p w:rsidR="00AF78DE" w:rsidRPr="00AF78DE" w:rsidRDefault="00AF78DE" w:rsidP="00AF78D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gramStart"/>
      <w:r w:rsidRPr="00AF78DE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Dies mag erklären, warum einige Menschen Selbstmord begehen, obwohl sie sich materiell alles leisten können.</w:t>
      </w:r>
      <w:proofErr w:type="gramEnd"/>
      <w:r w:rsidRPr="00AF78DE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  Sehen wir Cat Stevens (jetzt Yusuf Islam) zum Beispiel, früher war er ein berühmter Popsänger, der manches Mal mehr </w:t>
      </w:r>
      <w:proofErr w:type="gramStart"/>
      <w:r w:rsidRPr="00AF78DE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als</w:t>
      </w:r>
      <w:proofErr w:type="gramEnd"/>
      <w:r w:rsidRPr="00AF78DE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 xml:space="preserve"> $150,000 pro Nacht verdiente.  Erst nachdem er zum Islam konvertiert war, fand er wahres Glück und Frieden, was er bei seinem materiellen Erfolg nicht gefunden hatte.</w:t>
      </w:r>
      <w:bookmarkStart w:id="1" w:name="_ftnref12520"/>
      <w:r w:rsidRPr="00AF78DE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begin"/>
      </w:r>
      <w:r w:rsidRPr="00AF78DE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instrText xml:space="preserve"> HYPERLINK "http://www.islamreligion.com/de/articles/244/" \l "_ftn12520" \o " Hier die gegenwärtige Postadresse von Cat Stevens (Yusuf Islam) falls Sie ihn zu seinen Gefühlen fragen wollen, nachdem er zum Islam konvertiert ist: 2 Digswell Street, London N7 8JX, United Kingdom." </w:instrText>
      </w:r>
      <w:r w:rsidRPr="00AF78DE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separate"/>
      </w:r>
      <w:r w:rsidRPr="00AF78D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eastAsia="en-AU"/>
        </w:rPr>
        <w:t>[2]</w:t>
      </w:r>
      <w:r w:rsidRPr="00AF78DE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fldChar w:fldCharType="end"/>
      </w:r>
      <w:bookmarkEnd w:id="1"/>
    </w:p>
    <w:p w:rsidR="00AF78DE" w:rsidRPr="00AF78DE" w:rsidRDefault="00AF78DE" w:rsidP="00AF78D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AF78DE">
        <w:rPr>
          <w:rFonts w:ascii="Arial" w:eastAsia="Times New Roman" w:hAnsi="Arial" w:cs="Arial"/>
          <w:color w:val="000000"/>
          <w:sz w:val="20"/>
          <w:szCs w:val="20"/>
          <w:lang w:eastAsia="en-AU"/>
        </w:rPr>
        <w:br w:type="textWrapping" w:clear="all"/>
      </w:r>
    </w:p>
    <w:p w:rsidR="00AF78DE" w:rsidRPr="00AF78DE" w:rsidRDefault="00AF78DE" w:rsidP="00AF78D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AF78DE">
        <w:rPr>
          <w:rFonts w:ascii="Arial" w:eastAsia="Times New Roman" w:hAnsi="Arial" w:cs="Arial"/>
          <w:color w:val="000000"/>
          <w:sz w:val="20"/>
          <w:szCs w:val="20"/>
          <w:lang w:eastAsia="en-AU"/>
        </w:rPr>
        <w:pict>
          <v:rect id="_x0000_i1025" style="width:138.85pt;height:1.5pt" o:hrpct="0" o:hralign="center" o:hrstd="t" o:hr="t" fillcolor="#a0a0a0" stroked="f"/>
        </w:pict>
      </w:r>
    </w:p>
    <w:p w:rsidR="00AF78DE" w:rsidRPr="00AF78DE" w:rsidRDefault="00AF78DE" w:rsidP="00AF78D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AF78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AU"/>
        </w:rPr>
        <w:t>Footnotes:</w:t>
      </w:r>
    </w:p>
    <w:bookmarkStart w:id="2" w:name="_ftn12519"/>
    <w:p w:rsidR="00AF78DE" w:rsidRPr="00AF78DE" w:rsidRDefault="00AF78DE" w:rsidP="00AF78D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F78DE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AF78DE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"http://www.islamreligion.com/de/articles/244/" \l "_ftnref12519" \o "Back to the refrence of this footnote" </w:instrText>
      </w:r>
      <w:r w:rsidRPr="00AF78DE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AF78D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[1]</w:t>
      </w:r>
      <w:r w:rsidRPr="00AF78DE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2"/>
      <w:r w:rsidRPr="00AF78DE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r w:rsidRPr="00AF78DE">
        <w:rPr>
          <w:rFonts w:ascii="Times New Roman" w:eastAsia="Times New Roman" w:hAnsi="Times New Roman" w:cs="Times New Roman"/>
          <w:color w:val="000000"/>
          <w:lang w:eastAsia="en-AU"/>
        </w:rPr>
        <w:t xml:space="preserve">D.h. wer weder </w:t>
      </w:r>
      <w:proofErr w:type="gramStart"/>
      <w:r w:rsidRPr="00AF78DE">
        <w:rPr>
          <w:rFonts w:ascii="Times New Roman" w:eastAsia="Times New Roman" w:hAnsi="Times New Roman" w:cs="Times New Roman"/>
          <w:color w:val="000000"/>
          <w:lang w:eastAsia="en-AU"/>
        </w:rPr>
        <w:t>an</w:t>
      </w:r>
      <w:proofErr w:type="gramEnd"/>
      <w:r w:rsidRPr="00AF78DE">
        <w:rPr>
          <w:rFonts w:ascii="Times New Roman" w:eastAsia="Times New Roman" w:hAnsi="Times New Roman" w:cs="Times New Roman"/>
          <w:color w:val="000000"/>
          <w:lang w:eastAsia="en-AU"/>
        </w:rPr>
        <w:t xml:space="preserve"> den Quran glaubt, noch nach seinen Befehlen handelt.</w:t>
      </w:r>
    </w:p>
    <w:bookmarkStart w:id="3" w:name="_ftn12520"/>
    <w:p w:rsidR="00AF78DE" w:rsidRPr="00AF78DE" w:rsidRDefault="00AF78DE" w:rsidP="00AF78D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en-AU"/>
        </w:rPr>
      </w:pPr>
      <w:r w:rsidRPr="00AF78DE">
        <w:rPr>
          <w:rFonts w:ascii="Times New Roman" w:eastAsia="Times New Roman" w:hAnsi="Times New Roman" w:cs="Times New Roman"/>
          <w:color w:val="000000"/>
          <w:lang w:eastAsia="en-AU"/>
        </w:rPr>
        <w:fldChar w:fldCharType="begin"/>
      </w:r>
      <w:r w:rsidRPr="00AF78DE">
        <w:rPr>
          <w:rFonts w:ascii="Times New Roman" w:eastAsia="Times New Roman" w:hAnsi="Times New Roman" w:cs="Times New Roman"/>
          <w:color w:val="000000"/>
          <w:lang w:eastAsia="en-AU"/>
        </w:rPr>
        <w:instrText xml:space="preserve"> HYPERLINK "http://www.islamreligion.com/de/articles/244/" \l "_ftnref12520" \o "Back to the refrence of this footnote" </w:instrText>
      </w:r>
      <w:r w:rsidRPr="00AF78DE">
        <w:rPr>
          <w:rFonts w:ascii="Times New Roman" w:eastAsia="Times New Roman" w:hAnsi="Times New Roman" w:cs="Times New Roman"/>
          <w:color w:val="000000"/>
          <w:lang w:eastAsia="en-AU"/>
        </w:rPr>
        <w:fldChar w:fldCharType="separate"/>
      </w:r>
      <w:r w:rsidRPr="00AF78D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  <w:lang w:eastAsia="en-AU"/>
        </w:rPr>
        <w:t>[2]</w:t>
      </w:r>
      <w:r w:rsidRPr="00AF78DE">
        <w:rPr>
          <w:rFonts w:ascii="Times New Roman" w:eastAsia="Times New Roman" w:hAnsi="Times New Roman" w:cs="Times New Roman"/>
          <w:color w:val="000000"/>
          <w:lang w:eastAsia="en-AU"/>
        </w:rPr>
        <w:fldChar w:fldCharType="end"/>
      </w:r>
      <w:bookmarkEnd w:id="3"/>
      <w:r w:rsidRPr="00AF78DE">
        <w:rPr>
          <w:rFonts w:ascii="Times New Roman" w:eastAsia="Times New Roman" w:hAnsi="Times New Roman" w:cs="Times New Roman"/>
          <w:color w:val="000000"/>
          <w:rtl/>
          <w:lang w:eastAsia="en-AU"/>
        </w:rPr>
        <w:t> </w:t>
      </w:r>
      <w:r w:rsidRPr="00AF78DE">
        <w:rPr>
          <w:rFonts w:ascii="Times New Roman" w:eastAsia="Times New Roman" w:hAnsi="Times New Roman" w:cs="Times New Roman"/>
          <w:color w:val="000000"/>
          <w:lang w:eastAsia="en-AU"/>
        </w:rPr>
        <w:t xml:space="preserve">Hier die gegenwärtige Postadresse von Cat Stevens (Yusuf Islam) falls Sie ihn zu seinen Gefühlen fragen wollen, nachdem er zum Islam konvertiert </w:t>
      </w:r>
      <w:proofErr w:type="gramStart"/>
      <w:r w:rsidRPr="00AF78DE">
        <w:rPr>
          <w:rFonts w:ascii="Times New Roman" w:eastAsia="Times New Roman" w:hAnsi="Times New Roman" w:cs="Times New Roman"/>
          <w:color w:val="000000"/>
          <w:lang w:eastAsia="en-AU"/>
        </w:rPr>
        <w:t>ist</w:t>
      </w:r>
      <w:proofErr w:type="gramEnd"/>
      <w:r w:rsidRPr="00AF78DE">
        <w:rPr>
          <w:rFonts w:ascii="Times New Roman" w:eastAsia="Times New Roman" w:hAnsi="Times New Roman" w:cs="Times New Roman"/>
          <w:color w:val="000000"/>
          <w:lang w:eastAsia="en-AU"/>
        </w:rPr>
        <w:t>: 2 Digswell Street, London N7 8JX, United Kingdom.</w:t>
      </w:r>
    </w:p>
    <w:p w:rsidR="00C26197" w:rsidRPr="00C26197" w:rsidRDefault="00C26197" w:rsidP="00C26197">
      <w:pPr>
        <w:jc w:val="center"/>
      </w:pPr>
      <w:bookmarkStart w:id="4" w:name="_GoBack"/>
      <w:bookmarkEnd w:id="4"/>
    </w:p>
    <w:sectPr w:rsidR="00C26197" w:rsidRPr="00C26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4BD0"/>
    <w:rsid w:val="00075DCC"/>
    <w:rsid w:val="000F7FE1"/>
    <w:rsid w:val="001D2BE2"/>
    <w:rsid w:val="001E1C30"/>
    <w:rsid w:val="0021656F"/>
    <w:rsid w:val="00274E01"/>
    <w:rsid w:val="00291AF2"/>
    <w:rsid w:val="002A2EB0"/>
    <w:rsid w:val="002B16E6"/>
    <w:rsid w:val="002B644D"/>
    <w:rsid w:val="002C72E6"/>
    <w:rsid w:val="002E1CB7"/>
    <w:rsid w:val="002F2CBF"/>
    <w:rsid w:val="003066C1"/>
    <w:rsid w:val="0030788D"/>
    <w:rsid w:val="0032692F"/>
    <w:rsid w:val="00333353"/>
    <w:rsid w:val="00362E1B"/>
    <w:rsid w:val="003640FD"/>
    <w:rsid w:val="003B16FF"/>
    <w:rsid w:val="00401618"/>
    <w:rsid w:val="004406F6"/>
    <w:rsid w:val="0044183D"/>
    <w:rsid w:val="00457735"/>
    <w:rsid w:val="00481760"/>
    <w:rsid w:val="004A09DB"/>
    <w:rsid w:val="004A422B"/>
    <w:rsid w:val="004B610E"/>
    <w:rsid w:val="00514B74"/>
    <w:rsid w:val="00551503"/>
    <w:rsid w:val="00551A23"/>
    <w:rsid w:val="0055401A"/>
    <w:rsid w:val="0059008B"/>
    <w:rsid w:val="0059557B"/>
    <w:rsid w:val="005A0447"/>
    <w:rsid w:val="005A281D"/>
    <w:rsid w:val="005B19E9"/>
    <w:rsid w:val="005C005A"/>
    <w:rsid w:val="005D1B44"/>
    <w:rsid w:val="00600F2E"/>
    <w:rsid w:val="00611D29"/>
    <w:rsid w:val="00634AF8"/>
    <w:rsid w:val="00637375"/>
    <w:rsid w:val="00652B5B"/>
    <w:rsid w:val="00660464"/>
    <w:rsid w:val="00662A9F"/>
    <w:rsid w:val="006713D2"/>
    <w:rsid w:val="006A62C7"/>
    <w:rsid w:val="00712553"/>
    <w:rsid w:val="0073571F"/>
    <w:rsid w:val="00760195"/>
    <w:rsid w:val="00771172"/>
    <w:rsid w:val="007D4053"/>
    <w:rsid w:val="007F028F"/>
    <w:rsid w:val="008530E3"/>
    <w:rsid w:val="00853267"/>
    <w:rsid w:val="0086100D"/>
    <w:rsid w:val="0087590D"/>
    <w:rsid w:val="00887209"/>
    <w:rsid w:val="008930E9"/>
    <w:rsid w:val="0089312D"/>
    <w:rsid w:val="008A083E"/>
    <w:rsid w:val="008A660F"/>
    <w:rsid w:val="008D026B"/>
    <w:rsid w:val="008F0C5A"/>
    <w:rsid w:val="008F5016"/>
    <w:rsid w:val="00924113"/>
    <w:rsid w:val="00936EA0"/>
    <w:rsid w:val="009836F1"/>
    <w:rsid w:val="0099519E"/>
    <w:rsid w:val="009A0B59"/>
    <w:rsid w:val="00A03017"/>
    <w:rsid w:val="00A55C89"/>
    <w:rsid w:val="00A812A4"/>
    <w:rsid w:val="00AA1C91"/>
    <w:rsid w:val="00AA412A"/>
    <w:rsid w:val="00AB2CD3"/>
    <w:rsid w:val="00AD3FD9"/>
    <w:rsid w:val="00AF3FBB"/>
    <w:rsid w:val="00AF78DE"/>
    <w:rsid w:val="00B07DC8"/>
    <w:rsid w:val="00B07FE6"/>
    <w:rsid w:val="00B13A75"/>
    <w:rsid w:val="00B17E80"/>
    <w:rsid w:val="00B3287A"/>
    <w:rsid w:val="00B544F3"/>
    <w:rsid w:val="00B55B3A"/>
    <w:rsid w:val="00B76F30"/>
    <w:rsid w:val="00B7785D"/>
    <w:rsid w:val="00BC2FE4"/>
    <w:rsid w:val="00BC682B"/>
    <w:rsid w:val="00BD3905"/>
    <w:rsid w:val="00BE08B1"/>
    <w:rsid w:val="00C0224C"/>
    <w:rsid w:val="00C10137"/>
    <w:rsid w:val="00C12A5B"/>
    <w:rsid w:val="00C14D67"/>
    <w:rsid w:val="00C26197"/>
    <w:rsid w:val="00C51D36"/>
    <w:rsid w:val="00C7350C"/>
    <w:rsid w:val="00C93747"/>
    <w:rsid w:val="00CC7AB2"/>
    <w:rsid w:val="00CD74EB"/>
    <w:rsid w:val="00CF23CD"/>
    <w:rsid w:val="00D16950"/>
    <w:rsid w:val="00E07AD9"/>
    <w:rsid w:val="00E613B8"/>
    <w:rsid w:val="00EA3E3C"/>
    <w:rsid w:val="00EC07DB"/>
    <w:rsid w:val="00EE1006"/>
    <w:rsid w:val="00EE612A"/>
    <w:rsid w:val="00EF0D68"/>
    <w:rsid w:val="00EF2269"/>
    <w:rsid w:val="00EF2A5F"/>
    <w:rsid w:val="00F97B7F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4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  <w:style w:type="character" w:customStyle="1" w:styleId="w-body-text-1char">
    <w:name w:val="w-body-text-1char"/>
    <w:basedOn w:val="DefaultParagraphFont"/>
    <w:rsid w:val="0099519E"/>
  </w:style>
  <w:style w:type="character" w:customStyle="1" w:styleId="shorttext">
    <w:name w:val="shorttext"/>
    <w:basedOn w:val="DefaultParagraphFont"/>
    <w:rsid w:val="005B19E9"/>
  </w:style>
  <w:style w:type="character" w:customStyle="1" w:styleId="hps">
    <w:name w:val="hps"/>
    <w:basedOn w:val="DefaultParagraphFont"/>
    <w:rsid w:val="005B19E9"/>
  </w:style>
  <w:style w:type="character" w:customStyle="1" w:styleId="ayanumber3">
    <w:name w:val="ayanumber3"/>
    <w:basedOn w:val="DefaultParagraphFont"/>
    <w:rsid w:val="005B19E9"/>
  </w:style>
  <w:style w:type="character" w:styleId="Emphasis">
    <w:name w:val="Emphasis"/>
    <w:basedOn w:val="DefaultParagraphFont"/>
    <w:uiPriority w:val="20"/>
    <w:qFormat/>
    <w:rsid w:val="00274E0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3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4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8AEF-FC70-4520-A9AA-7908C802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2014-08-01T19:46:00Z</cp:lastPrinted>
  <dcterms:created xsi:type="dcterms:W3CDTF">2014-08-01T19:47:00Z</dcterms:created>
  <dcterms:modified xsi:type="dcterms:W3CDTF">2014-08-01T19:47:00Z</dcterms:modified>
</cp:coreProperties>
</file>